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C2" w:rsidRPr="00146405" w:rsidRDefault="00146405" w:rsidP="00146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договорах, заключенных в </w:t>
      </w:r>
      <w:r w:rsidR="00493B93">
        <w:rPr>
          <w:rFonts w:ascii="Times New Roman" w:hAnsi="Times New Roman" w:cs="Times New Roman"/>
          <w:b/>
          <w:sz w:val="24"/>
          <w:szCs w:val="24"/>
        </w:rPr>
        <w:t>мае</w:t>
      </w:r>
      <w:r>
        <w:rPr>
          <w:rFonts w:ascii="Times New Roman" w:hAnsi="Times New Roman" w:cs="Times New Roman"/>
          <w:b/>
          <w:sz w:val="24"/>
          <w:szCs w:val="24"/>
        </w:rPr>
        <w:t xml:space="preserve"> 2012 года</w:t>
      </w:r>
    </w:p>
    <w:p w:rsid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1)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</w:t>
      </w:r>
      <w:r w:rsidRPr="009744E7">
        <w:rPr>
          <w:rFonts w:ascii="Times New Roman" w:hAnsi="Times New Roman"/>
          <w:i/>
          <w:sz w:val="24"/>
          <w:szCs w:val="24"/>
        </w:rPr>
        <w:t xml:space="preserve"> закупки товаров, работ и услуг:</w:t>
      </w:r>
      <w:r w:rsidR="00BB3877">
        <w:rPr>
          <w:rFonts w:ascii="Times New Roman" w:hAnsi="Times New Roman"/>
          <w:i/>
          <w:sz w:val="24"/>
          <w:szCs w:val="24"/>
        </w:rPr>
        <w:t xml:space="preserve"> 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405" w:rsidRDefault="004F2EF3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 xml:space="preserve"> дог.</w:t>
      </w:r>
    </w:p>
    <w:p w:rsidR="00A41856" w:rsidRDefault="00A41856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2EF3" w:rsidRDefault="00493B93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  - 0 руб.</w:t>
      </w:r>
    </w:p>
    <w:p w:rsidR="00146405" w:rsidRPr="009B668F" w:rsidRDefault="00146405" w:rsidP="0014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2)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 зак</w:t>
      </w:r>
      <w:r w:rsidRPr="009744E7">
        <w:rPr>
          <w:rFonts w:ascii="Times New Roman" w:hAnsi="Times New Roman"/>
          <w:i/>
          <w:sz w:val="24"/>
          <w:szCs w:val="24"/>
        </w:rPr>
        <w:t>упки у единственного поставщика: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 xml:space="preserve"> </w:t>
      </w:r>
      <w:r w:rsidR="00BB3877">
        <w:rPr>
          <w:rFonts w:ascii="Times New Roman" w:hAnsi="Times New Roman"/>
          <w:sz w:val="24"/>
          <w:szCs w:val="24"/>
        </w:rPr>
        <w:t>0</w:t>
      </w:r>
      <w:r w:rsidR="003222FA">
        <w:rPr>
          <w:rFonts w:ascii="Times New Roman" w:hAnsi="Times New Roman"/>
          <w:sz w:val="24"/>
          <w:szCs w:val="24"/>
        </w:rPr>
        <w:t xml:space="preserve"> дог.</w:t>
      </w: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2C0BD9">
      <w:pPr>
        <w:spacing w:after="0" w:line="240" w:lineRule="auto"/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BB3877">
        <w:rPr>
          <w:rFonts w:ascii="Times New Roman" w:hAnsi="Times New Roman"/>
          <w:sz w:val="24"/>
          <w:szCs w:val="24"/>
        </w:rPr>
        <w:t>0 руб.</w:t>
      </w:r>
    </w:p>
    <w:p w:rsidR="00146405" w:rsidRPr="009B668F" w:rsidRDefault="00146405" w:rsidP="0014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3)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 закупок, стоимость которых не превышает сто тысяч рублей</w:t>
      </w:r>
      <w:r w:rsidRPr="009744E7">
        <w:rPr>
          <w:rFonts w:ascii="Times New Roman" w:hAnsi="Times New Roman"/>
          <w:i/>
          <w:sz w:val="24"/>
          <w:szCs w:val="24"/>
        </w:rPr>
        <w:t>: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493B93">
        <w:rPr>
          <w:rFonts w:ascii="Times New Roman" w:hAnsi="Times New Roman"/>
          <w:sz w:val="24"/>
          <w:szCs w:val="24"/>
        </w:rPr>
        <w:t>8</w:t>
      </w:r>
      <w:r w:rsidR="003222FA">
        <w:rPr>
          <w:rFonts w:ascii="Times New Roman" w:hAnsi="Times New Roman"/>
          <w:sz w:val="24"/>
          <w:szCs w:val="24"/>
        </w:rPr>
        <w:t xml:space="preserve"> дог.</w:t>
      </w:r>
    </w:p>
    <w:p w:rsidR="003222FA" w:rsidRDefault="003222FA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C04885">
      <w:pPr>
        <w:spacing w:after="0" w:line="240" w:lineRule="auto"/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493B93">
        <w:rPr>
          <w:rFonts w:ascii="Times New Roman" w:hAnsi="Times New Roman"/>
          <w:sz w:val="24"/>
          <w:szCs w:val="24"/>
        </w:rPr>
        <w:t>291 807</w:t>
      </w:r>
      <w:r w:rsidR="003222FA">
        <w:rPr>
          <w:rFonts w:ascii="Times New Roman" w:hAnsi="Times New Roman"/>
          <w:sz w:val="24"/>
          <w:szCs w:val="24"/>
        </w:rPr>
        <w:t xml:space="preserve"> руб. </w:t>
      </w:r>
      <w:r w:rsidR="00493B93">
        <w:rPr>
          <w:rFonts w:ascii="Times New Roman" w:hAnsi="Times New Roman"/>
          <w:sz w:val="24"/>
          <w:szCs w:val="24"/>
        </w:rPr>
        <w:t>99</w:t>
      </w:r>
      <w:r w:rsidR="003222FA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="003222FA">
        <w:rPr>
          <w:rFonts w:ascii="Times New Roman" w:hAnsi="Times New Roman"/>
          <w:sz w:val="24"/>
          <w:szCs w:val="24"/>
        </w:rPr>
        <w:t>.</w:t>
      </w:r>
      <w:proofErr w:type="gramEnd"/>
      <w:r w:rsidR="00C04885">
        <w:rPr>
          <w:rFonts w:ascii="Times New Roman" w:hAnsi="Times New Roman"/>
          <w:sz w:val="24"/>
          <w:szCs w:val="24"/>
        </w:rPr>
        <w:t xml:space="preserve"> (</w:t>
      </w:r>
      <w:r w:rsidR="00493B93">
        <w:rPr>
          <w:rFonts w:ascii="Times New Roman" w:hAnsi="Times New Roman"/>
          <w:sz w:val="24"/>
          <w:szCs w:val="24"/>
        </w:rPr>
        <w:t>двести девяносто одна тысяча восемьсот се</w:t>
      </w:r>
      <w:r w:rsidR="00772AA2">
        <w:rPr>
          <w:rFonts w:ascii="Times New Roman" w:hAnsi="Times New Roman"/>
          <w:sz w:val="24"/>
          <w:szCs w:val="24"/>
        </w:rPr>
        <w:t>мь</w:t>
      </w:r>
      <w:r w:rsidR="00493B93">
        <w:rPr>
          <w:rFonts w:ascii="Times New Roman" w:hAnsi="Times New Roman"/>
          <w:sz w:val="24"/>
          <w:szCs w:val="24"/>
        </w:rPr>
        <w:t xml:space="preserve"> 99</w:t>
      </w:r>
      <w:r w:rsidR="00C04885">
        <w:rPr>
          <w:rFonts w:ascii="Times New Roman" w:hAnsi="Times New Roman"/>
          <w:sz w:val="24"/>
          <w:szCs w:val="24"/>
        </w:rPr>
        <w:t xml:space="preserve"> копеек)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4)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hAnsi="Times New Roman" w:cs="Times New Roman"/>
          <w:i/>
          <w:sz w:val="24"/>
          <w:szCs w:val="24"/>
        </w:rPr>
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</w:t>
      </w:r>
      <w:r w:rsidR="00754A55">
        <w:rPr>
          <w:rFonts w:ascii="Times New Roman" w:hAnsi="Times New Roman" w:cs="Times New Roman"/>
          <w:i/>
          <w:sz w:val="24"/>
          <w:szCs w:val="24"/>
        </w:rPr>
        <w:t>вительства Российской Федерации</w:t>
      </w:r>
      <w:r w:rsidRPr="009744E7">
        <w:rPr>
          <w:rFonts w:ascii="Times New Roman" w:hAnsi="Times New Roman" w:cs="Times New Roman"/>
          <w:i/>
          <w:sz w:val="24"/>
          <w:szCs w:val="24"/>
        </w:rPr>
        <w:t>:</w:t>
      </w:r>
    </w:p>
    <w:p w:rsid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>0 дог.</w:t>
      </w: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3222FA">
        <w:rPr>
          <w:rFonts w:ascii="Times New Roman" w:hAnsi="Times New Roman"/>
          <w:sz w:val="24"/>
          <w:szCs w:val="24"/>
        </w:rPr>
        <w:t>0 руб.</w:t>
      </w:r>
    </w:p>
    <w:p w:rsidR="00146405" w:rsidRP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6405" w:rsidRPr="00146405" w:rsidSect="00F7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405"/>
    <w:rsid w:val="00005AAA"/>
    <w:rsid w:val="0008187B"/>
    <w:rsid w:val="001245D8"/>
    <w:rsid w:val="00146405"/>
    <w:rsid w:val="001E0D8E"/>
    <w:rsid w:val="002C0BD9"/>
    <w:rsid w:val="003222FA"/>
    <w:rsid w:val="00493B93"/>
    <w:rsid w:val="004F2EF3"/>
    <w:rsid w:val="005117B7"/>
    <w:rsid w:val="005673DE"/>
    <w:rsid w:val="006537B9"/>
    <w:rsid w:val="00754A55"/>
    <w:rsid w:val="00772AA2"/>
    <w:rsid w:val="007F333E"/>
    <w:rsid w:val="00961B76"/>
    <w:rsid w:val="009744E7"/>
    <w:rsid w:val="009B3497"/>
    <w:rsid w:val="00A41856"/>
    <w:rsid w:val="00A660A4"/>
    <w:rsid w:val="00BB3877"/>
    <w:rsid w:val="00BF3029"/>
    <w:rsid w:val="00C044CA"/>
    <w:rsid w:val="00C04885"/>
    <w:rsid w:val="00EA2793"/>
    <w:rsid w:val="00F6475B"/>
    <w:rsid w:val="00F70CC2"/>
    <w:rsid w:val="00F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2012-02-09T12:08:00Z</cp:lastPrinted>
  <dcterms:created xsi:type="dcterms:W3CDTF">2012-02-09T08:18:00Z</dcterms:created>
  <dcterms:modified xsi:type="dcterms:W3CDTF">2012-06-09T06:48:00Z</dcterms:modified>
</cp:coreProperties>
</file>